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4C386">
    <v:background id="_x0000_s1025" o:bwmode="white" fillcolor="#c4c386">
      <v:fill r:id="rId2" type="tile"/>
    </v:background>
  </w:background>
  <w:body>
    <w:p w14:paraId="63824DF1" w14:textId="2B94DF85" w:rsidR="008750A2" w:rsidRPr="0034174E" w:rsidRDefault="008750A2" w:rsidP="0034174E"/>
    <w:p w14:paraId="18F4F650" w14:textId="77777777" w:rsidR="008750A2" w:rsidRDefault="008750A2">
      <w:pPr>
        <w:jc w:val="center"/>
      </w:pPr>
    </w:p>
    <w:p w14:paraId="089A13C9" w14:textId="162080F7" w:rsidR="008750A2" w:rsidRPr="0083511D" w:rsidRDefault="0034174E">
      <w:pPr>
        <w:jc w:val="center"/>
        <w:rPr>
          <w:rFonts w:ascii="Arial" w:hAnsi="Arial" w:cs="Arial"/>
          <w:b/>
          <w:bCs/>
          <w:color w:val="FFFFFF"/>
          <w:sz w:val="56"/>
          <w:szCs w:val="56"/>
        </w:rPr>
      </w:pPr>
      <w:r w:rsidRPr="0083511D">
        <w:rPr>
          <w:rFonts w:ascii="Arial" w:hAnsi="Arial" w:cs="Arial"/>
          <w:b/>
          <w:bCs/>
          <w:color w:val="FFFFFF"/>
          <w:sz w:val="56"/>
          <w:szCs w:val="56"/>
        </w:rPr>
        <w:t>Damen</w:t>
      </w:r>
      <w:r w:rsidR="007C495F" w:rsidRPr="0083511D">
        <w:rPr>
          <w:rFonts w:ascii="Arial" w:hAnsi="Arial" w:cs="Arial"/>
          <w:b/>
          <w:bCs/>
          <w:color w:val="FFFFFF"/>
          <w:sz w:val="56"/>
          <w:szCs w:val="56"/>
        </w:rPr>
        <w:t>lederjacken nach Mass</w:t>
      </w:r>
    </w:p>
    <w:p w14:paraId="3AAC056D" w14:textId="77777777" w:rsidR="007C495F" w:rsidRPr="0083511D" w:rsidRDefault="007C495F">
      <w:pPr>
        <w:jc w:val="center"/>
        <w:rPr>
          <w:rFonts w:ascii="Arial" w:hAnsi="Arial" w:cs="Arial"/>
          <w:color w:val="FFFFFF"/>
          <w:sz w:val="40"/>
          <w:szCs w:val="40"/>
        </w:rPr>
      </w:pPr>
    </w:p>
    <w:p w14:paraId="16B48BE1" w14:textId="3459D4FF" w:rsidR="007C495F" w:rsidRDefault="007C495F">
      <w:pPr>
        <w:jc w:val="center"/>
      </w:pPr>
      <w:r>
        <w:rPr>
          <w:noProof/>
        </w:rPr>
        <w:drawing>
          <wp:inline distT="0" distB="0" distL="0" distR="0" wp14:anchorId="5F89829E" wp14:editId="29A3BD4E">
            <wp:extent cx="2700000" cy="3600000"/>
            <wp:effectExtent l="0" t="0" r="5715" b="635"/>
            <wp:docPr id="21237008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98">
        <w:t xml:space="preserve">    </w:t>
      </w:r>
      <w:r w:rsidR="00A22B98">
        <w:rPr>
          <w:noProof/>
        </w:rPr>
        <w:drawing>
          <wp:inline distT="0" distB="0" distL="0" distR="0" wp14:anchorId="2BDF3F89" wp14:editId="145EBCA5">
            <wp:extent cx="2700000" cy="3600000"/>
            <wp:effectExtent l="0" t="0" r="5715" b="635"/>
            <wp:docPr id="9185821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8B41" w14:textId="77777777" w:rsidR="00A22B98" w:rsidRDefault="00A22B98">
      <w:pPr>
        <w:jc w:val="center"/>
      </w:pPr>
    </w:p>
    <w:p w14:paraId="27114DEB" w14:textId="19A39D8B" w:rsidR="00A22B98" w:rsidRDefault="00A22B98">
      <w:pPr>
        <w:jc w:val="center"/>
      </w:pPr>
      <w:r>
        <w:rPr>
          <w:noProof/>
        </w:rPr>
        <w:drawing>
          <wp:inline distT="0" distB="0" distL="0" distR="0" wp14:anchorId="6CDF2447" wp14:editId="63BAE7E2">
            <wp:extent cx="2703600" cy="3600000"/>
            <wp:effectExtent l="0" t="0" r="1905" b="635"/>
            <wp:docPr id="15485917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D9B283A" wp14:editId="4F6B5579">
            <wp:extent cx="2966400" cy="3600000"/>
            <wp:effectExtent l="0" t="0" r="5715" b="635"/>
            <wp:docPr id="17345054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02DA" w14:textId="77777777" w:rsidR="00A22B98" w:rsidRDefault="00A22B98">
      <w:pPr>
        <w:jc w:val="center"/>
      </w:pPr>
    </w:p>
    <w:p w14:paraId="5482CDBD" w14:textId="28B01656" w:rsidR="00A22B98" w:rsidRDefault="00A22B98">
      <w:pPr>
        <w:jc w:val="center"/>
      </w:pPr>
      <w:r>
        <w:rPr>
          <w:noProof/>
        </w:rPr>
        <w:drawing>
          <wp:inline distT="0" distB="0" distL="0" distR="0" wp14:anchorId="0B2E000B" wp14:editId="2BA40BF4">
            <wp:extent cx="3837600" cy="2880000"/>
            <wp:effectExtent l="2540" t="0" r="0" b="0"/>
            <wp:docPr id="3873434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AD5E561" wp14:editId="25904B43">
            <wp:extent cx="3232686" cy="3845560"/>
            <wp:effectExtent l="0" t="0" r="6350" b="2540"/>
            <wp:docPr id="17650279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65" cy="38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B159" w14:textId="77777777" w:rsidR="00A22B98" w:rsidRDefault="00A22B98">
      <w:pPr>
        <w:jc w:val="center"/>
      </w:pPr>
    </w:p>
    <w:p w14:paraId="44D279C1" w14:textId="77777777" w:rsidR="00A22B98" w:rsidRDefault="00A22B98">
      <w:pPr>
        <w:jc w:val="center"/>
      </w:pPr>
    </w:p>
    <w:p w14:paraId="19F5CCC1" w14:textId="77777777" w:rsidR="008750A2" w:rsidRDefault="008750A2">
      <w:pPr>
        <w:jc w:val="center"/>
      </w:pPr>
    </w:p>
    <w:p w14:paraId="05BCCD93" w14:textId="77777777" w:rsidR="008750A2" w:rsidRDefault="00000000">
      <w:pPr>
        <w:jc w:val="center"/>
      </w:pPr>
      <w:r>
        <w:t> </w:t>
      </w:r>
    </w:p>
    <w:p w14:paraId="4FC5E709" w14:textId="009EF12E" w:rsidR="008750A2" w:rsidRDefault="008750A2" w:rsidP="0034174E">
      <w:pPr>
        <w:jc w:val="center"/>
      </w:pPr>
    </w:p>
    <w:p w14:paraId="763D35EF" w14:textId="77777777" w:rsidR="008750A2" w:rsidRPr="0034174E" w:rsidRDefault="00000000">
      <w:pPr>
        <w:rPr>
          <w:sz w:val="28"/>
          <w:szCs w:val="28"/>
        </w:rPr>
      </w:pPr>
      <w:r>
        <w:rPr>
          <w:rFonts w:ascii="Arial" w:hAnsi="Arial" w:cs="Arial"/>
          <w:b/>
          <w:bCs/>
          <w:color w:val="FFFFFF"/>
        </w:rPr>
        <w:t> </w:t>
      </w:r>
    </w:p>
    <w:p w14:paraId="254B00B8" w14:textId="77777777" w:rsidR="008750A2" w:rsidRDefault="00000000">
      <w:pPr>
        <w:jc w:val="center"/>
      </w:pPr>
      <w:r>
        <w:rPr>
          <w:rFonts w:ascii="Arial" w:hAnsi="Arial" w:cs="Arial"/>
          <w:color w:val="FFFFFF"/>
          <w:sz w:val="28"/>
          <w:szCs w:val="28"/>
        </w:rPr>
        <w:t>----------------------------------------------------------------------------------</w:t>
      </w:r>
    </w:p>
    <w:p w14:paraId="49676617" w14:textId="77777777" w:rsidR="008750A2" w:rsidRDefault="00000000">
      <w:pPr>
        <w:jc w:val="center"/>
      </w:pPr>
      <w:r>
        <w:rPr>
          <w:rFonts w:ascii="Arial" w:hAnsi="Arial" w:cs="Arial"/>
          <w:color w:val="FFFFFF"/>
          <w:sz w:val="32"/>
          <w:szCs w:val="32"/>
        </w:rPr>
        <w:t> </w:t>
      </w:r>
    </w:p>
    <w:p w14:paraId="1EC452A1" w14:textId="77777777" w:rsidR="008750A2" w:rsidRDefault="00000000">
      <w:pPr>
        <w:jc w:val="center"/>
      </w:pPr>
      <w:r>
        <w:rPr>
          <w:rFonts w:ascii="Arial" w:hAnsi="Arial" w:cs="Arial"/>
          <w:b/>
          <w:bCs/>
          <w:color w:val="FFFFFF"/>
        </w:rPr>
        <w:t xml:space="preserve">Erleben Sie mit uns </w:t>
      </w:r>
    </w:p>
    <w:p w14:paraId="6CA2AEE5" w14:textId="77777777" w:rsidR="008750A2" w:rsidRDefault="00000000">
      <w:pPr>
        <w:jc w:val="center"/>
      </w:pPr>
      <w:r>
        <w:rPr>
          <w:rFonts w:ascii="Arial" w:hAnsi="Arial" w:cs="Arial"/>
          <w:b/>
          <w:bCs/>
          <w:color w:val="FFFFFF"/>
          <w:sz w:val="48"/>
          <w:szCs w:val="48"/>
        </w:rPr>
        <w:t xml:space="preserve">DUE GIORNI / Made in </w:t>
      </w:r>
      <w:proofErr w:type="spellStart"/>
      <w:r>
        <w:rPr>
          <w:rFonts w:ascii="Arial" w:hAnsi="Arial" w:cs="Arial"/>
          <w:b/>
          <w:bCs/>
          <w:color w:val="FFFFFF"/>
          <w:sz w:val="48"/>
          <w:szCs w:val="48"/>
        </w:rPr>
        <w:t>Italy</w:t>
      </w:r>
      <w:proofErr w:type="spellEnd"/>
    </w:p>
    <w:p w14:paraId="381C812D" w14:textId="77777777" w:rsidR="008750A2" w:rsidRDefault="00000000">
      <w:pPr>
        <w:jc w:val="center"/>
      </w:pPr>
      <w:r>
        <w:rPr>
          <w:rFonts w:ascii="Arial" w:hAnsi="Arial" w:cs="Arial"/>
          <w:b/>
          <w:bCs/>
          <w:color w:val="FFFFFF"/>
        </w:rPr>
        <w:t>Neue Möbel, Lampen und Vasen von</w:t>
      </w:r>
    </w:p>
    <w:p w14:paraId="38946A19" w14:textId="77777777" w:rsidR="008750A2" w:rsidRPr="0034174E" w:rsidRDefault="00000000">
      <w:pPr>
        <w:jc w:val="center"/>
        <w:rPr>
          <w:lang w:val="fr-CH"/>
        </w:rPr>
      </w:pPr>
      <w:r w:rsidRPr="0034174E">
        <w:rPr>
          <w:rFonts w:ascii="Arial" w:hAnsi="Arial" w:cs="Arial"/>
          <w:b/>
          <w:bCs/>
          <w:color w:val="FFFFFF"/>
          <w:lang w:val="fr-CH"/>
        </w:rPr>
        <w:t>VENINI, VISTOSI, LA CIVIDINA etc.</w:t>
      </w:r>
    </w:p>
    <w:p w14:paraId="30B71740" w14:textId="77777777" w:rsidR="008750A2" w:rsidRDefault="00000000">
      <w:pPr>
        <w:jc w:val="center"/>
      </w:pPr>
      <w:r>
        <w:rPr>
          <w:rFonts w:ascii="Arial" w:hAnsi="Arial" w:cs="Arial"/>
          <w:b/>
          <w:bCs/>
          <w:color w:val="FFFFFF"/>
        </w:rPr>
        <w:t xml:space="preserve">Alte </w:t>
      </w:r>
      <w:proofErr w:type="spellStart"/>
      <w:r>
        <w:rPr>
          <w:rFonts w:ascii="Arial" w:hAnsi="Arial" w:cs="Arial"/>
          <w:b/>
          <w:bCs/>
          <w:color w:val="FFFFFF"/>
        </w:rPr>
        <w:t>Muranoglaslampen</w:t>
      </w:r>
      <w:proofErr w:type="spellEnd"/>
      <w:r>
        <w:rPr>
          <w:rFonts w:ascii="Arial" w:hAnsi="Arial" w:cs="Arial"/>
          <w:b/>
          <w:bCs/>
          <w:color w:val="FFFFFF"/>
        </w:rPr>
        <w:t>, Vasen und italienische Keramik.</w:t>
      </w:r>
    </w:p>
    <w:p w14:paraId="7B03C7BD" w14:textId="77777777" w:rsidR="008750A2" w:rsidRDefault="00000000">
      <w:pPr>
        <w:jc w:val="center"/>
      </w:pPr>
      <w:r>
        <w:t> </w:t>
      </w:r>
    </w:p>
    <w:p w14:paraId="5B12A787" w14:textId="77777777" w:rsidR="008750A2" w:rsidRDefault="00000000">
      <w:r>
        <w:rPr>
          <w:rFonts w:ascii="Arial" w:hAnsi="Arial" w:cs="Arial"/>
          <w:color w:val="FFFFFF"/>
          <w:sz w:val="28"/>
          <w:szCs w:val="28"/>
        </w:rPr>
        <w:t> </w:t>
      </w:r>
    </w:p>
    <w:p w14:paraId="75B1C845" w14:textId="77777777" w:rsidR="008750A2" w:rsidRDefault="008750A2">
      <w:pPr>
        <w:jc w:val="center"/>
      </w:pPr>
    </w:p>
    <w:p w14:paraId="405D044A" w14:textId="77777777" w:rsidR="008750A2" w:rsidRDefault="00000000">
      <w:r>
        <w:rPr>
          <w:rFonts w:ascii="Calibri" w:hAnsi="Calibri" w:cs="Calibri"/>
          <w:color w:val="1F497D"/>
          <w:sz w:val="22"/>
          <w:szCs w:val="22"/>
        </w:rPr>
        <w:t> </w:t>
      </w:r>
    </w:p>
    <w:p w14:paraId="4B7A6339" w14:textId="77777777" w:rsidR="008750A2" w:rsidRDefault="00000000">
      <w:r>
        <w:rPr>
          <w:rFonts w:ascii="Calibri" w:hAnsi="Calibri" w:cs="Calibri"/>
          <w:color w:val="1F497D"/>
          <w:sz w:val="22"/>
          <w:szCs w:val="22"/>
        </w:rPr>
        <w:t> </w:t>
      </w:r>
    </w:p>
    <w:p w14:paraId="313D6177" w14:textId="77777777" w:rsidR="008750A2" w:rsidRDefault="00000000">
      <w:r>
        <w:rPr>
          <w:rFonts w:ascii="Arial" w:hAnsi="Arial" w:cs="Arial"/>
          <w:color w:val="FFFFFF"/>
        </w:rPr>
        <w:t>In unserem Laden haben Sie die Möglichkeit weitere Raritäten zu finden, z. B.</w:t>
      </w:r>
    </w:p>
    <w:p w14:paraId="1AD0F151" w14:textId="77777777" w:rsidR="008750A2" w:rsidRDefault="00000000">
      <w:r>
        <w:rPr>
          <w:rFonts w:ascii="Arial" w:hAnsi="Arial" w:cs="Arial"/>
          <w:color w:val="FFFFFF"/>
        </w:rPr>
        <w:t> </w:t>
      </w:r>
    </w:p>
    <w:p w14:paraId="5CC67728" w14:textId="77777777" w:rsidR="008750A2" w:rsidRDefault="00000000">
      <w:pPr>
        <w:rPr>
          <w:lang w:val="fr-CH"/>
        </w:rPr>
      </w:pPr>
      <w:r>
        <w:rPr>
          <w:rFonts w:ascii="Arial" w:hAnsi="Arial" w:cs="Arial"/>
          <w:color w:val="FFFFFF"/>
          <w:lang w:val="fr-CH"/>
        </w:rPr>
        <w:t xml:space="preserve">- </w:t>
      </w:r>
      <w:proofErr w:type="spellStart"/>
      <w:r>
        <w:rPr>
          <w:rFonts w:ascii="Arial" w:hAnsi="Arial" w:cs="Arial"/>
          <w:color w:val="FFFFFF"/>
          <w:lang w:val="fr-CH"/>
        </w:rPr>
        <w:t>Veniniobjekte</w:t>
      </w:r>
      <w:proofErr w:type="spellEnd"/>
      <w:r>
        <w:rPr>
          <w:rFonts w:ascii="Arial" w:hAnsi="Arial" w:cs="Arial"/>
          <w:color w:val="FFFFFF"/>
          <w:lang w:val="fr-CH"/>
        </w:rPr>
        <w:t xml:space="preserve">  </w:t>
      </w:r>
      <w:hyperlink r:id="rId11" w:history="1">
        <w:r>
          <w:rPr>
            <w:rStyle w:val="Hyperlink"/>
            <w:rFonts w:ascii="Arial" w:hAnsi="Arial" w:cs="Arial"/>
            <w:lang w:val="fr-CH"/>
          </w:rPr>
          <w:t>www.nadelbaum.net/sortiment/angebot/baum/Veniniauswahl.html</w:t>
        </w:r>
      </w:hyperlink>
      <w:r>
        <w:rPr>
          <w:rFonts w:ascii="Arial" w:hAnsi="Arial" w:cs="Arial"/>
          <w:color w:val="FFFFFF"/>
          <w:lang w:val="fr-CH"/>
        </w:rPr>
        <w:t xml:space="preserve"> </w:t>
      </w:r>
    </w:p>
    <w:p w14:paraId="44D6255A" w14:textId="77777777" w:rsidR="008750A2" w:rsidRDefault="00000000">
      <w:pPr>
        <w:rPr>
          <w:lang w:val="fr-CH"/>
        </w:rPr>
      </w:pPr>
      <w:r>
        <w:rPr>
          <w:rFonts w:ascii="Arial" w:hAnsi="Arial" w:cs="Arial"/>
          <w:color w:val="FFFFFF"/>
          <w:lang w:val="fr-CH"/>
        </w:rPr>
        <w:t> </w:t>
      </w:r>
    </w:p>
    <w:p w14:paraId="6663D625" w14:textId="3E14C17D" w:rsidR="008750A2" w:rsidRDefault="00000000">
      <w:hyperlink r:id="rId12" w:history="1">
        <w:r>
          <w:rPr>
            <w:rStyle w:val="Hyperlink"/>
            <w:rFonts w:ascii="Arial" w:hAnsi="Arial" w:cs="Arial"/>
          </w:rPr>
          <w:t xml:space="preserve">Italienische </w:t>
        </w:r>
        <w:proofErr w:type="spellStart"/>
        <w:r>
          <w:rPr>
            <w:rStyle w:val="Hyperlink"/>
            <w:rFonts w:ascii="Arial" w:hAnsi="Arial" w:cs="Arial"/>
          </w:rPr>
          <w:t>schaetze</w:t>
        </w:r>
        <w:proofErr w:type="spellEnd"/>
      </w:hyperlink>
    </w:p>
    <w:p w14:paraId="1F1B2B3A" w14:textId="77777777" w:rsidR="008750A2" w:rsidRDefault="00000000">
      <w:r>
        <w:rPr>
          <w:color w:val="FFFFFF"/>
        </w:rPr>
        <w:t> </w:t>
      </w:r>
    </w:p>
    <w:p w14:paraId="7056051E" w14:textId="77777777" w:rsidR="008750A2" w:rsidRDefault="00000000">
      <w:pPr>
        <w:jc w:val="center"/>
      </w:pPr>
      <w:r>
        <w:rPr>
          <w:rFonts w:ascii="Arial" w:hAnsi="Arial" w:cs="Arial"/>
          <w:color w:val="FFFFFF"/>
        </w:rPr>
        <w:t>Im Sortiment führen wir unter anderem</w:t>
      </w:r>
    </w:p>
    <w:p w14:paraId="2F0F40D1" w14:textId="77777777" w:rsidR="008750A2" w:rsidRDefault="00000000">
      <w:pPr>
        <w:pStyle w:val="StandardWeb"/>
        <w:jc w:val="center"/>
      </w:pPr>
      <w:r>
        <w:rPr>
          <w:rFonts w:ascii="Arial" w:hAnsi="Arial" w:cs="Arial"/>
          <w:color w:val="FFFFFF"/>
        </w:rPr>
        <w:t>Zeitraum</w:t>
      </w:r>
    </w:p>
    <w:p w14:paraId="77366192" w14:textId="7C1A1A1D" w:rsidR="008750A2" w:rsidRDefault="00000000">
      <w:pPr>
        <w:pStyle w:val="StandardWeb"/>
        <w:jc w:val="center"/>
      </w:pPr>
      <w:hyperlink r:id="rId13" w:history="1">
        <w:r>
          <w:rPr>
            <w:rStyle w:val="Hyperlink"/>
            <w:rFonts w:ascii="Arial" w:hAnsi="Arial" w:cs="Arial"/>
            <w:b/>
            <w:bCs/>
            <w:color w:val="FFFFFF"/>
          </w:rPr>
          <w:t>Venini</w:t>
        </w:r>
      </w:hyperlink>
      <w:r>
        <w:rPr>
          <w:rFonts w:ascii="Arial" w:hAnsi="Arial" w:cs="Arial"/>
          <w:b/>
          <w:bCs/>
          <w:color w:val="FFFFFF"/>
        </w:rPr>
        <w:t xml:space="preserve"> </w:t>
      </w:r>
      <w:r>
        <w:rPr>
          <w:rFonts w:ascii="Arial" w:hAnsi="Arial" w:cs="Arial"/>
          <w:color w:val="FFFFFF"/>
        </w:rPr>
        <w:t>ausgesuchte Objekte</w:t>
      </w:r>
    </w:p>
    <w:p w14:paraId="7C4A2176" w14:textId="77777777" w:rsidR="008750A2" w:rsidRDefault="00000000">
      <w:pPr>
        <w:pStyle w:val="StandardWeb"/>
        <w:jc w:val="center"/>
      </w:pPr>
      <w:r>
        <w:rPr>
          <w:rFonts w:ascii="Arial" w:hAnsi="Arial" w:cs="Arial"/>
          <w:color w:val="FFFFFF"/>
        </w:rPr>
        <w:t xml:space="preserve">La </w:t>
      </w:r>
      <w:proofErr w:type="spellStart"/>
      <w:r>
        <w:rPr>
          <w:rFonts w:ascii="Arial" w:hAnsi="Arial" w:cs="Arial"/>
          <w:color w:val="FFFFFF"/>
        </w:rPr>
        <w:t>Cividina</w:t>
      </w:r>
      <w:proofErr w:type="spellEnd"/>
      <w:r>
        <w:rPr>
          <w:rFonts w:ascii="Arial" w:hAnsi="Arial" w:cs="Arial"/>
          <w:color w:val="FFFFFF"/>
        </w:rPr>
        <w:t>/Italien</w:t>
      </w:r>
    </w:p>
    <w:p w14:paraId="42F29CC9" w14:textId="77777777" w:rsidR="008750A2" w:rsidRDefault="00000000">
      <w:pPr>
        <w:pStyle w:val="StandardWeb"/>
        <w:jc w:val="center"/>
      </w:pPr>
      <w:proofErr w:type="spellStart"/>
      <w:r>
        <w:rPr>
          <w:rFonts w:ascii="Arial" w:hAnsi="Arial" w:cs="Arial"/>
          <w:color w:val="FFFFFF"/>
        </w:rPr>
        <w:t>suzusan</w:t>
      </w:r>
      <w:proofErr w:type="spellEnd"/>
    </w:p>
    <w:p w14:paraId="70759AAA" w14:textId="77777777" w:rsidR="008750A2" w:rsidRDefault="00000000">
      <w:pPr>
        <w:pStyle w:val="StandardWeb"/>
        <w:jc w:val="center"/>
      </w:pPr>
      <w:proofErr w:type="spellStart"/>
      <w:r>
        <w:rPr>
          <w:rFonts w:ascii="Arial" w:hAnsi="Arial" w:cs="Arial"/>
          <w:color w:val="FFFFFF"/>
        </w:rPr>
        <w:t>Ango</w:t>
      </w:r>
      <w:proofErr w:type="spellEnd"/>
    </w:p>
    <w:p w14:paraId="6ABB6F2E" w14:textId="77777777" w:rsidR="008750A2" w:rsidRDefault="00000000">
      <w:pPr>
        <w:pStyle w:val="StandardWeb"/>
        <w:shd w:val="clear" w:color="auto" w:fill="C4C386"/>
        <w:jc w:val="center"/>
      </w:pPr>
      <w:r>
        <w:rPr>
          <w:b/>
          <w:bCs/>
        </w:rPr>
        <w:t> </w:t>
      </w:r>
      <w:r>
        <w:rPr>
          <w:rFonts w:ascii="Arial" w:hAnsi="Arial" w:cs="Arial"/>
          <w:color w:val="FFFFFF"/>
        </w:rPr>
        <w:t>Gerne zeigen wir Ihnen unsere spezielle Auswahl.</w:t>
      </w:r>
    </w:p>
    <w:p w14:paraId="33A528A1" w14:textId="77777777" w:rsidR="008750A2" w:rsidRDefault="00000000">
      <w:pPr>
        <w:pStyle w:val="StandardWeb"/>
        <w:shd w:val="clear" w:color="auto" w:fill="C4C386"/>
        <w:jc w:val="center"/>
      </w:pPr>
      <w:r>
        <w:rPr>
          <w:rFonts w:ascii="Arial" w:hAnsi="Arial" w:cs="Arial"/>
          <w:color w:val="FFFFFF"/>
        </w:rPr>
        <w:t>Weitere Angebote im Sortiment.</w:t>
      </w:r>
    </w:p>
    <w:p w14:paraId="6214780F" w14:textId="77777777" w:rsidR="008750A2" w:rsidRDefault="00000000">
      <w:pPr>
        <w:pStyle w:val="msonospacing00"/>
        <w:shd w:val="clear" w:color="auto" w:fill="C4C386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FFFFFF"/>
        </w:rPr>
        <w:t>-</w:t>
      </w:r>
    </w:p>
    <w:p w14:paraId="464ED3E8" w14:textId="77777777" w:rsidR="008750A2" w:rsidRDefault="00000000">
      <w:pPr>
        <w:shd w:val="clear" w:color="auto" w:fill="C4C386"/>
      </w:pPr>
      <w:r>
        <w:rPr>
          <w:b/>
          <w:bCs/>
          <w:color w:val="FFFFFF"/>
        </w:rPr>
        <w:t> </w:t>
      </w:r>
    </w:p>
    <w:p w14:paraId="592439CE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FFFFFF"/>
        </w:rPr>
        <w:t>Wir freuen uns auf Ihren Besuch.</w:t>
      </w:r>
    </w:p>
    <w:p w14:paraId="5DCA7B76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000000"/>
        </w:rPr>
        <w:t> </w:t>
      </w:r>
    </w:p>
    <w:p w14:paraId="3BEF3FB9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FFFFFF"/>
        </w:rPr>
        <w:t>Fredy Fritz</w:t>
      </w:r>
    </w:p>
    <w:p w14:paraId="646C7E96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FFFFFF"/>
        </w:rPr>
        <w:t>Karen Wolf</w:t>
      </w:r>
    </w:p>
    <w:p w14:paraId="31412D4A" w14:textId="77777777" w:rsidR="008750A2" w:rsidRDefault="00000000">
      <w:pPr>
        <w:shd w:val="clear" w:color="auto" w:fill="C4C386"/>
      </w:pPr>
      <w:r>
        <w:rPr>
          <w:rFonts w:ascii="Arial" w:hAnsi="Arial" w:cs="Arial"/>
          <w:b/>
          <w:bCs/>
          <w:color w:val="FFFFFF"/>
        </w:rPr>
        <w:t> </w:t>
      </w:r>
    </w:p>
    <w:p w14:paraId="2C733FD5" w14:textId="77777777" w:rsidR="008750A2" w:rsidRDefault="00000000">
      <w:pPr>
        <w:shd w:val="clear" w:color="auto" w:fill="C4C386"/>
        <w:jc w:val="center"/>
      </w:pPr>
      <w:r>
        <w:rPr>
          <w:color w:val="000000"/>
          <w:sz w:val="27"/>
          <w:szCs w:val="27"/>
        </w:rPr>
        <w:t> </w:t>
      </w:r>
    </w:p>
    <w:p w14:paraId="5C64A0F3" w14:textId="77777777" w:rsidR="008750A2" w:rsidRDefault="00000000">
      <w:pPr>
        <w:shd w:val="clear" w:color="auto" w:fill="C4C386"/>
        <w:jc w:val="center"/>
      </w:pPr>
      <w:r>
        <w:rPr>
          <w:color w:val="BFBFBF"/>
          <w:sz w:val="27"/>
          <w:szCs w:val="27"/>
        </w:rPr>
        <w:t> </w:t>
      </w:r>
    </w:p>
    <w:p w14:paraId="1B7F6A90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FFFFFF"/>
          <w:sz w:val="20"/>
          <w:szCs w:val="20"/>
        </w:rPr>
        <w:t>Seestrasse 314</w:t>
      </w:r>
    </w:p>
    <w:p w14:paraId="0227D974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FFFFFF"/>
          <w:sz w:val="20"/>
          <w:szCs w:val="20"/>
        </w:rPr>
        <w:t>CH 8038 Zürich</w:t>
      </w:r>
    </w:p>
    <w:p w14:paraId="4DCDE106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color w:val="808080"/>
          <w:sz w:val="20"/>
          <w:szCs w:val="20"/>
        </w:rPr>
        <w:t>Nadel</w:t>
      </w:r>
      <w:r>
        <w:rPr>
          <w:rStyle w:val="apple-converted-space"/>
          <w:rFonts w:ascii="Arial" w:hAnsi="Arial" w:cs="Arial"/>
          <w:b/>
          <w:bCs/>
          <w:color w:val="D9D9D9"/>
          <w:sz w:val="20"/>
          <w:szCs w:val="20"/>
        </w:rPr>
        <w:t> </w:t>
      </w:r>
      <w:r>
        <w:rPr>
          <w:rFonts w:ascii="Arial" w:hAnsi="Arial" w:cs="Arial"/>
          <w:b/>
          <w:bCs/>
          <w:color w:val="FFFFFF"/>
          <w:sz w:val="20"/>
          <w:szCs w:val="20"/>
        </w:rPr>
        <w:t>Tel +41 44 451 11 40</w:t>
      </w:r>
    </w:p>
    <w:p w14:paraId="6E3E91A0" w14:textId="77777777" w:rsidR="008750A2" w:rsidRDefault="00000000">
      <w:pPr>
        <w:shd w:val="clear" w:color="auto" w:fill="C4C386"/>
        <w:jc w:val="center"/>
      </w:pPr>
      <w:r>
        <w:rPr>
          <w:rFonts w:ascii="Arial" w:hAnsi="Arial" w:cs="Arial"/>
          <w:b/>
          <w:bCs/>
          <w:color w:val="267E58"/>
          <w:sz w:val="20"/>
          <w:szCs w:val="20"/>
        </w:rPr>
        <w:t>BAUM</w:t>
      </w:r>
      <w:r>
        <w:rPr>
          <w:rStyle w:val="apple-converted-space"/>
          <w:rFonts w:ascii="Arial" w:hAnsi="Arial" w:cs="Arial"/>
          <w:b/>
          <w:bCs/>
          <w:color w:val="00B050"/>
          <w:sz w:val="20"/>
          <w:szCs w:val="20"/>
        </w:rPr>
        <w:t> </w:t>
      </w:r>
      <w:r>
        <w:rPr>
          <w:rFonts w:ascii="Arial" w:hAnsi="Arial" w:cs="Arial"/>
          <w:b/>
          <w:bCs/>
          <w:color w:val="FFFFFF"/>
          <w:sz w:val="20"/>
          <w:szCs w:val="20"/>
        </w:rPr>
        <w:t>Tel +41 44 451 82 82</w:t>
      </w:r>
    </w:p>
    <w:p w14:paraId="71658DED" w14:textId="77777777" w:rsidR="008750A2" w:rsidRDefault="00000000">
      <w:pPr>
        <w:shd w:val="clear" w:color="auto" w:fill="C4C386"/>
        <w:jc w:val="center"/>
      </w:pPr>
      <w:hyperlink r:id="rId14" w:history="1">
        <w:r>
          <w:rPr>
            <w:rStyle w:val="Hyperlink"/>
            <w:rFonts w:ascii="Arial" w:hAnsi="Arial" w:cs="Arial"/>
            <w:b/>
            <w:bCs/>
            <w:color w:val="FFFFFF"/>
            <w:sz w:val="20"/>
            <w:szCs w:val="20"/>
          </w:rPr>
          <w:t>www.nadelbaum.net</w:t>
        </w:r>
      </w:hyperlink>
    </w:p>
    <w:p w14:paraId="60029F07" w14:textId="77777777" w:rsidR="002305D4" w:rsidRDefault="00000000">
      <w:pPr>
        <w:pStyle w:val="StandardWeb"/>
      </w:pPr>
      <w:r>
        <w:rPr>
          <w:b/>
          <w:bCs/>
        </w:rPr>
        <w:t> </w:t>
      </w:r>
    </w:p>
    <w:sectPr w:rsidR="002305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proofState w:spelling="clean" w:grammar="clean"/>
  <w:defaultTabStop w:val="708"/>
  <w:hyphenationZone w:val="4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4E"/>
    <w:rsid w:val="000C1946"/>
    <w:rsid w:val="002305D4"/>
    <w:rsid w:val="0034174E"/>
    <w:rsid w:val="007C495F"/>
    <w:rsid w:val="0083511D"/>
    <w:rsid w:val="008750A2"/>
    <w:rsid w:val="00A22B98"/>
    <w:rsid w:val="00E6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EBDD80A"/>
  <w15:chartTrackingRefBased/>
  <w15:docId w15:val="{2FC7A471-3575-40E1-8534-1EF5AB3E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pPr>
      <w:outlineLvl w:val="0"/>
    </w:pPr>
    <w:rPr>
      <w:kern w:val="36"/>
    </w:rPr>
  </w:style>
  <w:style w:type="paragraph" w:styleId="berschrift2">
    <w:name w:val="heading 2"/>
    <w:basedOn w:val="Standard"/>
    <w:link w:val="berschrift2Zchn"/>
    <w:uiPriority w:val="9"/>
    <w:qFormat/>
    <w:pPr>
      <w:outlineLvl w:val="1"/>
    </w:pPr>
  </w:style>
  <w:style w:type="paragraph" w:styleId="berschrift3">
    <w:name w:val="heading 3"/>
    <w:basedOn w:val="Standard"/>
    <w:link w:val="berschrift3Zchn"/>
    <w:uiPriority w:val="9"/>
    <w:qFormat/>
    <w:pPr>
      <w:keepNext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locked/>
    <w:rPr>
      <w:rFonts w:ascii="Cambria" w:hAnsi="Cambria" w:hint="default"/>
      <w:b/>
      <w:bCs/>
      <w:color w:val="365F9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Pr>
      <w:rFonts w:ascii="Cambria" w:hAnsi="Cambria" w:hint="default"/>
      <w:b/>
      <w:bCs/>
      <w:color w:val="4F81BD"/>
    </w:rPr>
  </w:style>
  <w:style w:type="character" w:customStyle="1" w:styleId="berschrift3Zchn">
    <w:name w:val="Überschrift 3 Zchn"/>
    <w:basedOn w:val="Absatz-Standardschriftart"/>
    <w:link w:val="berschrift3"/>
    <w:uiPriority w:val="9"/>
    <w:locked/>
    <w:rPr>
      <w:rFonts w:ascii="Cambria" w:hAnsi="Cambria" w:hint="default"/>
      <w:b/>
      <w:bCs/>
      <w:color w:val="4F81BD"/>
    </w:rPr>
  </w:style>
  <w:style w:type="paragraph" w:customStyle="1" w:styleId="msonormal0">
    <w:name w:val="msonormal"/>
    <w:basedOn w:val="Standard"/>
    <w:uiPriority w:val="99"/>
    <w:semiHidden/>
    <w:pPr>
      <w:spacing w:before="100" w:beforeAutospacing="1" w:after="100" w:afterAutospacing="1"/>
    </w:p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Times New Roman" w:hAnsi="Times New Roman" w:cs="Times New Roman" w:hint="default"/>
    </w:rPr>
  </w:style>
  <w:style w:type="paragraph" w:styleId="Fuzeile">
    <w:name w:val="footer"/>
    <w:basedOn w:val="Standard"/>
    <w:link w:val="FuzeileZchn"/>
    <w:uiPriority w:val="99"/>
    <w:semiHidden/>
    <w:unhideWhenUsed/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Times New Roman" w:hAnsi="Times New Roman" w:cs="Times New Roman" w:hint="default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msoacetate0"/>
    <w:uiPriority w:val="99"/>
    <w:semiHidden/>
    <w:locked/>
    <w:rPr>
      <w:rFonts w:ascii="Tahoma" w:hAnsi="Tahoma" w:cs="Tahoma" w:hint="default"/>
    </w:rPr>
  </w:style>
  <w:style w:type="paragraph" w:styleId="KeinLeerraum">
    <w:name w:val="No Spacing"/>
    <w:basedOn w:val="Standard"/>
    <w:uiPriority w:val="1"/>
    <w:semiHidden/>
    <w:qFormat/>
  </w:style>
  <w:style w:type="paragraph" w:customStyle="1" w:styleId="msoacetate0">
    <w:name w:val="msoacetate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paragraph" w:customStyle="1" w:styleId="msonospacing0">
    <w:name w:val="msonospacing"/>
    <w:basedOn w:val="Standard"/>
    <w:uiPriority w:val="99"/>
    <w:semiHidden/>
  </w:style>
  <w:style w:type="paragraph" w:customStyle="1" w:styleId="msoacetate00">
    <w:name w:val="msoacetate0"/>
    <w:basedOn w:val="Standard"/>
    <w:uiPriority w:val="99"/>
    <w:semiHidden/>
    <w:pPr>
      <w:spacing w:before="100" w:beforeAutospacing="1" w:after="100" w:afterAutospacing="1"/>
    </w:pPr>
  </w:style>
  <w:style w:type="paragraph" w:customStyle="1" w:styleId="msonospacing00">
    <w:name w:val="msonospacing0"/>
    <w:basedOn w:val="Standard"/>
    <w:uiPriority w:val="99"/>
    <w:semiHidden/>
    <w:pPr>
      <w:spacing w:before="100" w:beforeAutospacing="1" w:after="100" w:afterAutospacing="1"/>
    </w:pPr>
  </w:style>
  <w:style w:type="paragraph" w:customStyle="1" w:styleId="msono2mal">
    <w:name w:val="msono2mal"/>
    <w:basedOn w:val="Standard"/>
    <w:uiPriority w:val="99"/>
    <w:semiHidden/>
    <w:pPr>
      <w:spacing w:before="100" w:beforeAutospacing="1" w:after="100" w:afterAutospacing="1"/>
    </w:pPr>
  </w:style>
  <w:style w:type="paragraph" w:customStyle="1" w:styleId="msochpdefault">
    <w:name w:val="msochpdefault"/>
    <w:basedOn w:val="Standard"/>
    <w:uiPriority w:val="99"/>
    <w:semiHidden/>
    <w:pPr>
      <w:spacing w:before="100" w:beforeAutospacing="1" w:after="100" w:afterAutospacing="1"/>
    </w:pPr>
    <w:rPr>
      <w:sz w:val="20"/>
      <w:szCs w:val="20"/>
    </w:rPr>
  </w:style>
  <w:style w:type="character" w:customStyle="1" w:styleId="SprechblasentextZchn1">
    <w:name w:val="Sprechblasentext Zchn1"/>
    <w:basedOn w:val="Absatz-Standardschriftart"/>
    <w:link w:val="Sprechblasentext"/>
    <w:locked/>
    <w:rPr>
      <w:rFonts w:ascii="Tahoma" w:hAnsi="Tahoma" w:cs="Tahoma" w:hint="default"/>
    </w:rPr>
  </w:style>
  <w:style w:type="character" w:customStyle="1" w:styleId="apple-converted-space">
    <w:name w:val="apple-converted-space"/>
    <w:basedOn w:val="Absatz-Standardschriftart"/>
  </w:style>
  <w:style w:type="character" w:customStyle="1" w:styleId="mc-toc-title">
    <w:name w:val="mc-toc-title"/>
    <w:basedOn w:val="Absatz-Standardschriftart"/>
  </w:style>
  <w:style w:type="character" w:styleId="Fett">
    <w:name w:val="Strong"/>
    <w:basedOn w:val="Absatz-Standardschriftar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C:\Users\Karen\Documents\nadelbaum%20webseite%20neu\sortiment\Veniniauswahl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Karen\Documents\nadelbaum%20webseite%20neu\aktuell.html\italienische%20schaetze\ITALIENISCHE%20SCHaeTZE.html" TargetMode="External"/><Relationship Id="rId2" Type="http://schemas.openxmlformats.org/officeDocument/2006/relationships/image" Target="file:///D:\nadelbaum%20webseite%20neu\aktuell\Willkommen%20bei%20NadelBAUM-Dateien\image004.jpg" TargetMode="Externa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nadelbaum.net/sortiment/angebot/baum/Veniniauswahl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nadelbaum.net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2025-06-12T13:18:00Z</dcterms:created>
</cp:coreProperties>
</file>